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B3" w:rsidRDefault="00FB07B3"/>
    <w:p w:rsidR="00FB07B3" w:rsidRDefault="00FB07B3" w:rsidP="00FB07B3">
      <w:pPr>
        <w:jc w:val="center"/>
      </w:pPr>
      <w:r w:rsidRPr="00FB07B3">
        <w:drawing>
          <wp:inline distT="0" distB="0" distL="0" distR="0">
            <wp:extent cx="1581150" cy="73742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gri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273" cy="7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7B3" w:rsidRPr="00975A08" w:rsidRDefault="00FB07B3" w:rsidP="00FB07B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</w:rPr>
      </w:pPr>
      <w:r w:rsidRPr="00975A08">
        <w:rPr>
          <w:rFonts w:ascii="Times New Roman" w:eastAsia="Calibri" w:hAnsi="Times New Roman" w:cs="Times New Roman"/>
          <w:i/>
          <w:color w:val="000000"/>
          <w:sz w:val="32"/>
        </w:rPr>
        <w:t>Ente di Governo per i Rifiuti e le Risorse Idriche di Basilicata</w:t>
      </w:r>
    </w:p>
    <w:p w:rsidR="00FB07B3" w:rsidRDefault="00FB07B3" w:rsidP="00FB07B3">
      <w:pPr>
        <w:pStyle w:val="Intestazione"/>
      </w:pPr>
    </w:p>
    <w:p w:rsidR="00FB07B3" w:rsidRDefault="00FB07B3"/>
    <w:tbl>
      <w:tblPr>
        <w:tblW w:w="92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61"/>
        <w:gridCol w:w="8699"/>
      </w:tblGrid>
      <w:tr w:rsidR="00FB07B3" w:rsidRPr="00FB07B3" w:rsidTr="00FB07B3">
        <w:trPr>
          <w:trHeight w:val="360"/>
        </w:trPr>
        <w:tc>
          <w:tcPr>
            <w:tcW w:w="9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ELENCO CAF CONVENZIONATI EGRIB BANDO 2017</w:t>
            </w:r>
          </w:p>
        </w:tc>
      </w:tr>
      <w:tr w:rsidR="00FB07B3" w:rsidRPr="00FB07B3" w:rsidTr="00FB07B3">
        <w:trPr>
          <w:trHeight w:val="288"/>
        </w:trPr>
        <w:tc>
          <w:tcPr>
            <w:tcW w:w="9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FAPI SRL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FENAPI SRL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ITALIA  SRL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50 E PIU'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ACLI SRL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LABOR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CNA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CONFSAL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SICUREZZA FISCALE SRL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UNSIC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TUTELA FISCALE DEL CONTRIBUENTE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CISAL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DIPENDENTI E PENSIONATI AIC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PROFESSIONE FISCO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CDL SRL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NAZIONALE DEL LAVORO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ACAI SRL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CONFAGRICOLTURA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MCL SRL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CISL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FENALCA</w:t>
            </w:r>
          </w:p>
        </w:tc>
      </w:tr>
      <w:tr w:rsidR="00FB07B3" w:rsidRPr="00FB07B3" w:rsidTr="00FB07B3">
        <w:trPr>
          <w:trHeight w:val="36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CAF UGL</w:t>
            </w:r>
          </w:p>
        </w:tc>
      </w:tr>
    </w:tbl>
    <w:p w:rsidR="00444FE0" w:rsidRDefault="006E0C08"/>
    <w:p w:rsidR="00FB07B3" w:rsidRDefault="00FB07B3"/>
    <w:p w:rsidR="00FB07B3" w:rsidRPr="00C33ECC" w:rsidRDefault="00FB07B3" w:rsidP="00FB07B3">
      <w:pPr>
        <w:pStyle w:val="Intestazione"/>
        <w:pBdr>
          <w:top w:val="single" w:sz="4" w:space="6" w:color="948A54" w:themeColor="background2" w:themeShade="80"/>
        </w:pBdr>
        <w:jc w:val="center"/>
        <w:rPr>
          <w:color w:val="4A442A" w:themeColor="background2" w:themeShade="40"/>
        </w:rPr>
      </w:pPr>
      <w:r w:rsidRPr="00C33ECC">
        <w:rPr>
          <w:color w:val="4A442A" w:themeColor="background2" w:themeShade="40"/>
        </w:rPr>
        <w:t>V</w:t>
      </w:r>
      <w:r>
        <w:rPr>
          <w:color w:val="4A442A" w:themeColor="background2" w:themeShade="40"/>
        </w:rPr>
        <w:t xml:space="preserve">iale del </w:t>
      </w:r>
      <w:proofErr w:type="spellStart"/>
      <w:r>
        <w:rPr>
          <w:color w:val="4A442A" w:themeColor="background2" w:themeShade="40"/>
        </w:rPr>
        <w:t>Basento</w:t>
      </w:r>
      <w:proofErr w:type="spellEnd"/>
      <w:r>
        <w:rPr>
          <w:color w:val="4A442A" w:themeColor="background2" w:themeShade="40"/>
        </w:rPr>
        <w:t xml:space="preserve">, 122 – 85100 </w:t>
      </w:r>
      <w:r w:rsidRPr="00C33ECC">
        <w:rPr>
          <w:color w:val="4A442A" w:themeColor="background2" w:themeShade="40"/>
        </w:rPr>
        <w:t>Pot</w:t>
      </w:r>
      <w:r>
        <w:rPr>
          <w:color w:val="4A442A" w:themeColor="background2" w:themeShade="40"/>
        </w:rPr>
        <w:t xml:space="preserve">enza – Tel. 0971.508020 – Fax </w:t>
      </w:r>
      <w:r w:rsidRPr="00C33ECC">
        <w:rPr>
          <w:color w:val="4A442A" w:themeColor="background2" w:themeShade="40"/>
        </w:rPr>
        <w:t>0971.508027</w:t>
      </w:r>
    </w:p>
    <w:p w:rsidR="00FB07B3" w:rsidRPr="00C33ECC" w:rsidRDefault="00FB07B3" w:rsidP="00FB07B3">
      <w:pPr>
        <w:pStyle w:val="Intestazione"/>
        <w:pBdr>
          <w:top w:val="single" w:sz="4" w:space="6" w:color="948A54" w:themeColor="background2" w:themeShade="80"/>
        </w:pBdr>
        <w:jc w:val="center"/>
        <w:rPr>
          <w:color w:val="4A442A" w:themeColor="background2" w:themeShade="40"/>
          <w:lang w:val="en-US"/>
        </w:rPr>
      </w:pPr>
      <w:hyperlink r:id="rId5" w:history="1">
        <w:r w:rsidRPr="00C272C1">
          <w:rPr>
            <w:rStyle w:val="Collegamentoipertestuale"/>
            <w:lang w:val="en-US"/>
          </w:rPr>
          <w:t>www.egrib.it</w:t>
        </w:r>
      </w:hyperlink>
      <w:r w:rsidRPr="00C33ECC">
        <w:rPr>
          <w:color w:val="4A442A" w:themeColor="background2" w:themeShade="40"/>
          <w:lang w:val="en-US"/>
        </w:rPr>
        <w:t xml:space="preserve"> – Email </w:t>
      </w:r>
      <w:hyperlink r:id="rId6" w:history="1">
        <w:r w:rsidRPr="00C33ECC">
          <w:rPr>
            <w:color w:val="4A442A" w:themeColor="background2" w:themeShade="40"/>
            <w:lang w:val="en-US"/>
          </w:rPr>
          <w:t>segreteria@egrib.it</w:t>
        </w:r>
      </w:hyperlink>
      <w:r w:rsidRPr="00485360">
        <w:rPr>
          <w:lang w:val="en-US"/>
        </w:rPr>
        <w:t xml:space="preserve"> </w:t>
      </w:r>
      <w:r w:rsidRPr="00C33ECC">
        <w:rPr>
          <w:color w:val="4A442A" w:themeColor="background2" w:themeShade="40"/>
          <w:lang w:val="en-US"/>
        </w:rPr>
        <w:t>– PEC</w:t>
      </w:r>
      <w:r>
        <w:rPr>
          <w:color w:val="4A442A" w:themeColor="background2" w:themeShade="40"/>
          <w:lang w:val="en-US"/>
        </w:rPr>
        <w:t xml:space="preserve"> segreteria</w:t>
      </w:r>
      <w:r w:rsidRPr="00C33ECC">
        <w:rPr>
          <w:color w:val="4A442A" w:themeColor="background2" w:themeShade="40"/>
          <w:lang w:val="en-US"/>
        </w:rPr>
        <w:t>@pec.</w:t>
      </w:r>
      <w:r>
        <w:rPr>
          <w:color w:val="4A442A" w:themeColor="background2" w:themeShade="40"/>
          <w:lang w:val="en-US"/>
        </w:rPr>
        <w:t>egrib</w:t>
      </w:r>
      <w:r w:rsidRPr="00C33ECC">
        <w:rPr>
          <w:color w:val="4A442A" w:themeColor="background2" w:themeShade="40"/>
          <w:lang w:val="en-US"/>
        </w:rPr>
        <w:t>.it</w:t>
      </w:r>
    </w:p>
    <w:p w:rsidR="00FB07B3" w:rsidRDefault="00FB07B3"/>
    <w:sectPr w:rsidR="00FB07B3" w:rsidSect="00BE5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B07B3"/>
    <w:rsid w:val="002A4E9D"/>
    <w:rsid w:val="006E0C08"/>
    <w:rsid w:val="007719DD"/>
    <w:rsid w:val="00777C2F"/>
    <w:rsid w:val="008C5C9A"/>
    <w:rsid w:val="00AC2CBD"/>
    <w:rsid w:val="00BE587F"/>
    <w:rsid w:val="00FB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8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7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0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7B3"/>
  </w:style>
  <w:style w:type="character" w:styleId="Collegamentoipertestuale">
    <w:name w:val="Hyperlink"/>
    <w:basedOn w:val="Carpredefinitoparagrafo"/>
    <w:uiPriority w:val="99"/>
    <w:unhideWhenUsed/>
    <w:rsid w:val="00FB07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egrib.it" TargetMode="External"/><Relationship Id="rId5" Type="http://schemas.openxmlformats.org/officeDocument/2006/relationships/hyperlink" Target="http://www.egri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givalluz</dc:creator>
  <cp:lastModifiedBy>givalluz</cp:lastModifiedBy>
  <cp:revision>3</cp:revision>
  <dcterms:created xsi:type="dcterms:W3CDTF">2017-05-08T10:35:00Z</dcterms:created>
  <dcterms:modified xsi:type="dcterms:W3CDTF">2017-05-08T10:37:00Z</dcterms:modified>
</cp:coreProperties>
</file>